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212" w:rsidRDefault="00A82F7E" w:rsidP="00A82F7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2F7E">
        <w:rPr>
          <w:rFonts w:ascii="Times New Roman" w:hAnsi="Times New Roman" w:cs="Times New Roman"/>
          <w:b/>
          <w:sz w:val="32"/>
          <w:szCs w:val="32"/>
        </w:rPr>
        <w:t>O Ś W I A D C Z E N I E</w:t>
      </w:r>
    </w:p>
    <w:p w:rsidR="00A82F7E" w:rsidRDefault="00A82F7E" w:rsidP="00A82F7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82F7E" w:rsidRDefault="00A82F7E" w:rsidP="00A82F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Administratorem danych osobowych jest Miejska Biblioteka Publiczna w Strzelnie, Rynek 19.</w:t>
      </w:r>
    </w:p>
    <w:p w:rsidR="00A82F7E" w:rsidRDefault="00A82F7E" w:rsidP="00A82F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Dane osobowe uczestnika XII Przeglądu Twórczości Literackiej „Strzelno – 2019” będą przetwarzane w celu realizacji umowy przystąpienia do konkursu, jego prawidłowego przeprowadzenia i wydania przyznanych nagród. Podstawą prawną jest art. 6 ust. 1 lit. B) RODO. Dane będą przetwarzane przez 5 lat.</w:t>
      </w:r>
    </w:p>
    <w:p w:rsidR="00A82F7E" w:rsidRDefault="00A82F7E" w:rsidP="00A82F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Każdej osobie, która podała dane, przysługuje prawo żądania dostępu do tych danych, ich sprostowania, usunięcia lub ograniczenia przetwarzania i wniesienia skargi do organu nadrzędnego biblioteki. Przekazanie danych jest dobrowolne, lecz niezbędne do wzięcia udziału w XII Przeglądzie Twórczości Literackiej.</w:t>
      </w:r>
    </w:p>
    <w:p w:rsidR="00A82F7E" w:rsidRDefault="00A82F7E" w:rsidP="00A82F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A82F7E">
        <w:rPr>
          <w:rFonts w:ascii="Times New Roman" w:hAnsi="Times New Roman" w:cs="Times New Roman"/>
          <w:b/>
          <w:sz w:val="32"/>
          <w:szCs w:val="32"/>
        </w:rPr>
        <w:t>Wyrażam zgodę</w:t>
      </w:r>
      <w:r>
        <w:rPr>
          <w:rFonts w:ascii="Times New Roman" w:hAnsi="Times New Roman" w:cs="Times New Roman"/>
          <w:sz w:val="32"/>
          <w:szCs w:val="32"/>
        </w:rPr>
        <w:t xml:space="preserve"> na publikowanie i wykorzystywanie, bez zobowiązań i kompensaty moich danych osobowych i wizerunku w materiałach dotyczących XII Przeglądu Twórczości Literackiej.</w:t>
      </w:r>
    </w:p>
    <w:p w:rsidR="00A82F7E" w:rsidRDefault="00A82F7E" w:rsidP="00A82F7E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82F7E" w:rsidRDefault="00A82F7E" w:rsidP="00A82F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Imię i nazwisko: …………………………………………………..</w:t>
      </w:r>
    </w:p>
    <w:p w:rsidR="00A82F7E" w:rsidRDefault="00A82F7E" w:rsidP="00A82F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Data: ………………………            Podpis: ……………………… </w:t>
      </w:r>
    </w:p>
    <w:p w:rsidR="00A72E9F" w:rsidRPr="00A82F7E" w:rsidRDefault="00A72E9F" w:rsidP="00A82F7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(w przypadku osoby niepełnoletniej podpis rodzica lub opiekuna)</w:t>
      </w:r>
      <w:bookmarkStart w:id="0" w:name="_GoBack"/>
      <w:bookmarkEnd w:id="0"/>
    </w:p>
    <w:sectPr w:rsidR="00A72E9F" w:rsidRPr="00A82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F7E"/>
    <w:rsid w:val="00117400"/>
    <w:rsid w:val="008A1168"/>
    <w:rsid w:val="008C69F2"/>
    <w:rsid w:val="00A72E9F"/>
    <w:rsid w:val="00A8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Bibliotekarz</cp:lastModifiedBy>
  <cp:revision>4</cp:revision>
  <cp:lastPrinted>2019-02-01T09:57:00Z</cp:lastPrinted>
  <dcterms:created xsi:type="dcterms:W3CDTF">2019-02-01T09:46:00Z</dcterms:created>
  <dcterms:modified xsi:type="dcterms:W3CDTF">2019-02-01T10:52:00Z</dcterms:modified>
</cp:coreProperties>
</file>